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0" w:hRule="atLeast"/>
        </w:trPr>
        <w:tc>
          <w:tcPr>
            <w:tcW w:w="8529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="312" w:beforeLines="100" w:after="156" w:afterLines="50"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44"/>
                <w:szCs w:val="44"/>
              </w:rPr>
              <w:t>高校毕业生来宿面试证明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firstLine="680" w:firstLineChars="200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none"/>
                <w:lang w:val="en-US" w:eastAsia="zh-CN"/>
              </w:rPr>
              <w:t>身份证号：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日在宿迁市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（县区）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（地址）参加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4"/>
                <w:szCs w:val="34"/>
                <w:lang w:bidi="ar"/>
              </w:rPr>
              <w:t>我单位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面试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firstLine="680" w:firstLineChars="200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val="en-US"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firstLine="340" w:firstLineChars="1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面试单位人力资源部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负责人签字：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ind w:firstLine="340" w:firstLineChars="1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>联系方式：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u w:val="single"/>
              </w:rPr>
              <w:t xml:space="preserve">             </w:t>
            </w:r>
          </w:p>
          <w:p>
            <w:pPr>
              <w:numPr>
                <w:ilvl w:val="0"/>
                <w:numId w:val="0"/>
              </w:numPr>
              <w:adjustRightInd w:val="0"/>
              <w:textAlignment w:val="baseline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4"/>
                <w:szCs w:val="34"/>
              </w:rPr>
              <w:t xml:space="preserve">  面试单位公章：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zM0ZDZjMDdiMjk1MTZlYTZlM2Y3MDA3NjExMzQifQ=="/>
  </w:docVars>
  <w:rsids>
    <w:rsidRoot w:val="00000000"/>
    <w:rsid w:val="1CD51C99"/>
    <w:rsid w:val="1F712707"/>
    <w:rsid w:val="642503DD"/>
    <w:rsid w:val="659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Times New Roman" w:eastAsia="宋体" w:cs="Times New Roman"/>
      <w:snapToGrid w:val="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2024-05-27T02:11:07Z</dcterms:created>
  <dc:creator>DELL</dc:creator>
  <cp:lastModifiedBy>WPS_1658990665</cp:lastModifiedBy>
  <dcterms:modified xsi:type="dcterms:W3CDTF">2024-05-27T02:11:41Z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49D34F6D3D9D42569241F165279A378C_12</vt:lpwstr>
  </property>
</Properties>
</file>